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EDEC" w14:textId="77777777" w:rsidR="00276630" w:rsidRPr="00994664" w:rsidRDefault="00276630" w:rsidP="00276630">
      <w:pPr>
        <w:adjustRightInd w:val="0"/>
        <w:snapToGrid w:val="0"/>
        <w:spacing w:line="560" w:lineRule="exact"/>
        <w:jc w:val="left"/>
        <w:rPr>
          <w:rFonts w:ascii="方正小标宋简体" w:eastAsia="方正小标宋简体" w:hAnsi="黑体" w:hint="eastAsia"/>
          <w:sz w:val="44"/>
          <w:szCs w:val="44"/>
        </w:rPr>
      </w:pPr>
      <w:r w:rsidRPr="00994664">
        <w:rPr>
          <w:rFonts w:ascii="黑体" w:eastAsia="黑体" w:hAnsi="黑体" w:cs="仿宋_GB2312" w:hint="eastAsia"/>
          <w:color w:val="000000"/>
          <w:kern w:val="0"/>
          <w:sz w:val="31"/>
          <w:szCs w:val="31"/>
          <w:lang w:bidi="ar"/>
        </w:rPr>
        <w:t>附件：4</w:t>
      </w:r>
    </w:p>
    <w:p w14:paraId="1A585A04" w14:textId="77777777" w:rsidR="00276630" w:rsidRPr="00994664" w:rsidRDefault="00276630" w:rsidP="00276630">
      <w:pPr>
        <w:adjustRightInd w:val="0"/>
        <w:snapToGrid w:val="0"/>
        <w:spacing w:line="700" w:lineRule="exact"/>
        <w:jc w:val="center"/>
        <w:rPr>
          <w:rFonts w:ascii="方正小标宋简体" w:eastAsia="方正小标宋简体" w:hint="eastAsia"/>
          <w:sz w:val="44"/>
          <w:szCs w:val="44"/>
        </w:rPr>
      </w:pPr>
      <w:r w:rsidRPr="00994664">
        <w:rPr>
          <w:rFonts w:ascii="方正小标宋简体" w:eastAsia="方正小标宋简体" w:hint="eastAsia"/>
          <w:sz w:val="44"/>
          <w:szCs w:val="44"/>
        </w:rPr>
        <w:t>浙江长征职业技术学院</w:t>
      </w:r>
    </w:p>
    <w:p w14:paraId="4A8218C7" w14:textId="77777777" w:rsidR="00276630" w:rsidRPr="00994664" w:rsidRDefault="00276630" w:rsidP="00276630">
      <w:pPr>
        <w:adjustRightInd w:val="0"/>
        <w:snapToGrid w:val="0"/>
        <w:spacing w:line="700" w:lineRule="exact"/>
        <w:jc w:val="center"/>
        <w:rPr>
          <w:rFonts w:ascii="方正小标宋简体" w:eastAsia="方正小标宋简体" w:hint="eastAsia"/>
          <w:sz w:val="44"/>
          <w:szCs w:val="44"/>
        </w:rPr>
      </w:pPr>
      <w:r w:rsidRPr="00994664">
        <w:rPr>
          <w:rFonts w:ascii="方正小标宋简体" w:eastAsia="方正小标宋简体" w:hint="eastAsia"/>
          <w:sz w:val="44"/>
          <w:szCs w:val="44"/>
        </w:rPr>
        <w:t>校园清洁和预防性消毒方案</w:t>
      </w:r>
    </w:p>
    <w:p w14:paraId="7BFD7583" w14:textId="77777777" w:rsidR="00276630" w:rsidRDefault="00276630" w:rsidP="00276630">
      <w:pPr>
        <w:spacing w:line="500" w:lineRule="exact"/>
        <w:ind w:firstLineChars="200" w:firstLine="562"/>
        <w:rPr>
          <w:rFonts w:cs="宋体"/>
          <w:b/>
          <w:sz w:val="28"/>
          <w:szCs w:val="28"/>
        </w:rPr>
      </w:pPr>
    </w:p>
    <w:p w14:paraId="45922005" w14:textId="77777777" w:rsidR="00276630" w:rsidRPr="00994664" w:rsidRDefault="00276630" w:rsidP="00276630">
      <w:pPr>
        <w:spacing w:line="600" w:lineRule="exact"/>
        <w:ind w:firstLineChars="200" w:firstLine="640"/>
        <w:jc w:val="left"/>
        <w:rPr>
          <w:rFonts w:ascii="仿宋_GB2312" w:eastAsia="仿宋_GB2312" w:hAnsi="宋体" w:cs="宋体" w:hint="eastAsia"/>
          <w:b/>
          <w:sz w:val="32"/>
          <w:szCs w:val="32"/>
        </w:rPr>
      </w:pPr>
      <w:r w:rsidRPr="00994664">
        <w:rPr>
          <w:rFonts w:ascii="仿宋_GB2312" w:eastAsia="仿宋_GB2312" w:hAnsi="宋体" w:cs="宋体" w:hint="eastAsia"/>
          <w:sz w:val="32"/>
          <w:szCs w:val="32"/>
        </w:rPr>
        <w:t>为有效预防和控制新冠肺炎疫情在我校的发生和流行，保障全体师生员工的身体健康与生命安全，维护学校正常的教育教学秩序和校园稳定，结合我校实际,特制定预防性消毒方案。</w:t>
      </w:r>
    </w:p>
    <w:p w14:paraId="11E33C5B" w14:textId="77777777" w:rsidR="00276630" w:rsidRPr="00994664" w:rsidRDefault="00276630" w:rsidP="00276630">
      <w:pPr>
        <w:spacing w:line="600" w:lineRule="exact"/>
        <w:ind w:firstLineChars="200" w:firstLine="640"/>
        <w:jc w:val="left"/>
        <w:rPr>
          <w:rFonts w:ascii="黑体" w:eastAsia="黑体" w:hAnsi="黑体" w:cs="宋体" w:hint="eastAsia"/>
          <w:b/>
          <w:sz w:val="32"/>
          <w:szCs w:val="32"/>
        </w:rPr>
      </w:pPr>
      <w:r w:rsidRPr="00994664">
        <w:rPr>
          <w:rFonts w:ascii="黑体" w:eastAsia="黑体" w:hAnsi="黑体" w:cs="宋体" w:hint="eastAsia"/>
          <w:sz w:val="32"/>
          <w:szCs w:val="32"/>
        </w:rPr>
        <w:t>一、消毒范围</w:t>
      </w:r>
    </w:p>
    <w:p w14:paraId="558F2F0C" w14:textId="77777777" w:rsidR="00276630" w:rsidRPr="00994664" w:rsidRDefault="00276630" w:rsidP="00276630">
      <w:pPr>
        <w:spacing w:line="600" w:lineRule="exact"/>
        <w:ind w:firstLineChars="200" w:firstLine="640"/>
        <w:jc w:val="left"/>
        <w:rPr>
          <w:rFonts w:ascii="仿宋_GB2312" w:eastAsia="仿宋_GB2312" w:hAnsi="宋体" w:cs="宋体" w:hint="eastAsia"/>
          <w:b/>
          <w:sz w:val="32"/>
          <w:szCs w:val="32"/>
        </w:rPr>
      </w:pPr>
      <w:r w:rsidRPr="00994664">
        <w:rPr>
          <w:rFonts w:ascii="仿宋_GB2312" w:eastAsia="仿宋_GB2312" w:hAnsi="宋体" w:cs="宋体" w:hint="eastAsia"/>
          <w:sz w:val="32"/>
          <w:szCs w:val="32"/>
        </w:rPr>
        <w:t>教学楼、实验楼、行政楼、图书馆、体育馆及运动场、医务室、食堂、宿舍、各类会议室、公务用车、以及各种公共场所和活动室等（详见附件一：校园消毒场所登记表）。</w:t>
      </w:r>
    </w:p>
    <w:p w14:paraId="710CBDD7" w14:textId="77777777" w:rsidR="00276630" w:rsidRPr="00994664" w:rsidRDefault="00276630" w:rsidP="00276630">
      <w:pPr>
        <w:numPr>
          <w:ilvl w:val="0"/>
          <w:numId w:val="1"/>
        </w:numPr>
        <w:spacing w:line="600" w:lineRule="exact"/>
        <w:jc w:val="left"/>
        <w:rPr>
          <w:rFonts w:ascii="黑体" w:eastAsia="黑体" w:hAnsi="黑体" w:cs="宋体" w:hint="eastAsia"/>
          <w:sz w:val="32"/>
          <w:szCs w:val="32"/>
        </w:rPr>
      </w:pPr>
      <w:r w:rsidRPr="00994664">
        <w:rPr>
          <w:rFonts w:ascii="黑体" w:eastAsia="黑体" w:hAnsi="黑体" w:cs="宋体" w:hint="eastAsia"/>
          <w:sz w:val="32"/>
          <w:szCs w:val="32"/>
        </w:rPr>
        <w:t>消毒任务布置</w:t>
      </w:r>
    </w:p>
    <w:p w14:paraId="10DBE32F" w14:textId="77777777" w:rsidR="00276630" w:rsidRPr="00994664" w:rsidRDefault="00276630" w:rsidP="00276630">
      <w:pPr>
        <w:pStyle w:val="a7"/>
        <w:spacing w:line="600" w:lineRule="exact"/>
        <w:ind w:firstLine="640"/>
        <w:jc w:val="left"/>
        <w:rPr>
          <w:rFonts w:ascii="仿宋_GB2312" w:eastAsia="仿宋_GB2312" w:hAnsi="宋体" w:cs="宋体" w:hint="eastAsia"/>
          <w:b/>
          <w:sz w:val="32"/>
          <w:szCs w:val="32"/>
        </w:rPr>
      </w:pPr>
      <w:r>
        <w:rPr>
          <w:rFonts w:ascii="仿宋_GB2312" w:eastAsia="仿宋_GB2312" w:hAnsi="宋体" w:cs="宋体" w:hint="eastAsia"/>
          <w:sz w:val="32"/>
          <w:szCs w:val="32"/>
        </w:rPr>
        <w:t>1.</w:t>
      </w:r>
      <w:r w:rsidRPr="00994664">
        <w:rPr>
          <w:rFonts w:ascii="仿宋_GB2312" w:eastAsia="仿宋_GB2312" w:hAnsi="宋体" w:cs="宋体" w:hint="eastAsia"/>
          <w:sz w:val="32"/>
          <w:szCs w:val="32"/>
        </w:rPr>
        <w:t>消毒由各个部门派专人负责，每日一至二次；</w:t>
      </w:r>
    </w:p>
    <w:p w14:paraId="5EA74223" w14:textId="77777777" w:rsidR="00276630" w:rsidRPr="00994664" w:rsidRDefault="00276630" w:rsidP="00276630">
      <w:pPr>
        <w:pStyle w:val="a7"/>
        <w:spacing w:line="600" w:lineRule="exact"/>
        <w:ind w:left="200" w:firstLineChars="150" w:firstLine="480"/>
        <w:jc w:val="left"/>
        <w:rPr>
          <w:rFonts w:ascii="仿宋_GB2312" w:eastAsia="仿宋_GB2312" w:hAnsi="宋体" w:cs="宋体" w:hint="eastAsia"/>
          <w:b/>
          <w:bCs/>
          <w:sz w:val="32"/>
          <w:szCs w:val="32"/>
        </w:rPr>
      </w:pPr>
      <w:r>
        <w:rPr>
          <w:rFonts w:ascii="仿宋_GB2312" w:eastAsia="仿宋_GB2312" w:hAnsi="宋体" w:cs="宋体" w:hint="eastAsia"/>
          <w:sz w:val="32"/>
          <w:szCs w:val="32"/>
        </w:rPr>
        <w:t>2.</w:t>
      </w:r>
      <w:r w:rsidRPr="00994664">
        <w:rPr>
          <w:rFonts w:ascii="仿宋_GB2312" w:eastAsia="仿宋_GB2312" w:hAnsi="宋体" w:cs="宋体" w:hint="eastAsia"/>
          <w:sz w:val="32"/>
          <w:szCs w:val="32"/>
        </w:rPr>
        <w:t>公共场所由总务处专人负责，每日一至二次；</w:t>
      </w:r>
    </w:p>
    <w:p w14:paraId="51A11E2B" w14:textId="77777777" w:rsidR="00276630" w:rsidRPr="00994664" w:rsidRDefault="00276630" w:rsidP="00276630">
      <w:pPr>
        <w:pStyle w:val="a7"/>
        <w:spacing w:line="600" w:lineRule="exact"/>
        <w:ind w:left="200" w:firstLineChars="150" w:firstLine="480"/>
        <w:jc w:val="left"/>
        <w:rPr>
          <w:rFonts w:ascii="仿宋_GB2312" w:eastAsia="仿宋_GB2312" w:hAnsi="宋体" w:cs="宋体" w:hint="eastAsia"/>
          <w:b/>
          <w:bCs/>
          <w:sz w:val="32"/>
          <w:szCs w:val="32"/>
        </w:rPr>
      </w:pPr>
      <w:r>
        <w:rPr>
          <w:rFonts w:ascii="仿宋_GB2312" w:eastAsia="仿宋_GB2312" w:hAnsi="宋体" w:cs="宋体" w:hint="eastAsia"/>
          <w:sz w:val="32"/>
          <w:szCs w:val="32"/>
        </w:rPr>
        <w:t>3.</w:t>
      </w:r>
      <w:r w:rsidRPr="00994664">
        <w:rPr>
          <w:rFonts w:ascii="仿宋_GB2312" w:eastAsia="仿宋_GB2312" w:hAnsi="宋体" w:cs="宋体" w:hint="eastAsia"/>
          <w:sz w:val="32"/>
          <w:szCs w:val="32"/>
        </w:rPr>
        <w:t>有多人聚集、开会或活动场所，由总务处随时派人进行重点全面消毒；</w:t>
      </w:r>
    </w:p>
    <w:p w14:paraId="2D0F2F37" w14:textId="77777777" w:rsidR="00276630" w:rsidRPr="00994664" w:rsidRDefault="00276630" w:rsidP="00276630">
      <w:pPr>
        <w:pStyle w:val="a7"/>
        <w:spacing w:line="600" w:lineRule="exact"/>
        <w:ind w:firstLine="640"/>
        <w:jc w:val="left"/>
        <w:rPr>
          <w:rFonts w:ascii="仿宋_GB2312" w:eastAsia="仿宋_GB2312" w:hAnsi="宋体" w:cs="宋体" w:hint="eastAsia"/>
          <w:b/>
          <w:bCs/>
          <w:sz w:val="32"/>
          <w:szCs w:val="32"/>
        </w:rPr>
      </w:pPr>
      <w:r>
        <w:rPr>
          <w:rFonts w:ascii="仿宋_GB2312" w:eastAsia="仿宋_GB2312" w:hAnsi="宋体" w:cs="仿宋_GB2312" w:hint="eastAsia"/>
          <w:color w:val="000000"/>
          <w:kern w:val="0"/>
          <w:sz w:val="32"/>
          <w:szCs w:val="32"/>
        </w:rPr>
        <w:t>4.</w:t>
      </w:r>
      <w:r w:rsidRPr="00994664">
        <w:rPr>
          <w:rFonts w:ascii="仿宋_GB2312" w:eastAsia="仿宋_GB2312" w:hAnsi="宋体" w:cs="仿宋_GB2312" w:hint="eastAsia"/>
          <w:color w:val="000000"/>
          <w:kern w:val="0"/>
          <w:sz w:val="32"/>
          <w:szCs w:val="32"/>
        </w:rPr>
        <w:t>若有疫情爆发时，由医务人员在二级防护下对相应场所进行专业消毒。</w:t>
      </w:r>
    </w:p>
    <w:p w14:paraId="3A93116B" w14:textId="77777777" w:rsidR="00276630" w:rsidRPr="00994664" w:rsidRDefault="00276630" w:rsidP="00276630">
      <w:pPr>
        <w:spacing w:line="600" w:lineRule="exact"/>
        <w:ind w:firstLineChars="250" w:firstLine="800"/>
        <w:jc w:val="left"/>
        <w:rPr>
          <w:rFonts w:ascii="黑体" w:eastAsia="黑体" w:hAnsi="黑体" w:cs="宋体" w:hint="eastAsia"/>
          <w:bCs/>
          <w:sz w:val="32"/>
          <w:szCs w:val="32"/>
        </w:rPr>
      </w:pPr>
      <w:r w:rsidRPr="00994664">
        <w:rPr>
          <w:rFonts w:ascii="黑体" w:eastAsia="黑体" w:hAnsi="黑体" w:cs="仿宋_GB2312" w:hint="eastAsia"/>
          <w:color w:val="000000"/>
          <w:kern w:val="0"/>
          <w:sz w:val="32"/>
          <w:szCs w:val="32"/>
        </w:rPr>
        <w:t>三、</w:t>
      </w:r>
      <w:r w:rsidRPr="00994664">
        <w:rPr>
          <w:rFonts w:ascii="黑体" w:eastAsia="黑体" w:hAnsi="黑体" w:cs="宋体" w:hint="eastAsia"/>
          <w:sz w:val="32"/>
          <w:szCs w:val="32"/>
        </w:rPr>
        <w:t>消毒方法</w:t>
      </w:r>
    </w:p>
    <w:p w14:paraId="371017CE" w14:textId="77777777" w:rsidR="00276630" w:rsidRPr="00994664" w:rsidRDefault="00276630" w:rsidP="00276630">
      <w:pPr>
        <w:spacing w:line="600" w:lineRule="exact"/>
        <w:ind w:firstLineChars="200" w:firstLine="640"/>
        <w:jc w:val="left"/>
        <w:rPr>
          <w:rFonts w:ascii="仿宋_GB2312" w:eastAsia="仿宋_GB2312" w:hAnsi="宋体" w:cs="宋体" w:hint="eastAsia"/>
          <w:b/>
          <w:sz w:val="32"/>
          <w:szCs w:val="32"/>
        </w:rPr>
      </w:pPr>
      <w:r w:rsidRPr="00994664">
        <w:rPr>
          <w:rFonts w:ascii="仿宋_GB2312" w:eastAsia="仿宋_GB2312" w:hAnsi="宋体" w:hint="eastAsia"/>
          <w:sz w:val="32"/>
          <w:szCs w:val="32"/>
        </w:rPr>
        <w:t>环境及物品以清洁为主，预防性消毒为辅，应避免过度消毒，受到污染时随时进行清洁消毒。消毒方法如下：</w:t>
      </w:r>
    </w:p>
    <w:p w14:paraId="7F6DFCD1" w14:textId="77777777" w:rsidR="00276630" w:rsidRPr="00994664" w:rsidRDefault="00276630" w:rsidP="00276630">
      <w:pPr>
        <w:pStyle w:val="a7"/>
        <w:spacing w:line="600" w:lineRule="exact"/>
        <w:ind w:firstLine="640"/>
        <w:jc w:val="left"/>
        <w:rPr>
          <w:rFonts w:ascii="仿宋_GB2312" w:eastAsia="仿宋_GB2312" w:hAnsi="宋体" w:hint="eastAsia"/>
          <w:b/>
          <w:sz w:val="32"/>
          <w:szCs w:val="32"/>
        </w:rPr>
      </w:pPr>
      <w:r>
        <w:rPr>
          <w:rFonts w:ascii="仿宋_GB2312" w:eastAsia="仿宋_GB2312" w:hAnsi="宋体" w:hint="eastAsia"/>
          <w:sz w:val="32"/>
          <w:szCs w:val="32"/>
        </w:rPr>
        <w:lastRenderedPageBreak/>
        <w:t>1.</w:t>
      </w:r>
      <w:r w:rsidRPr="00994664">
        <w:rPr>
          <w:rFonts w:ascii="仿宋_GB2312" w:eastAsia="仿宋_GB2312" w:hAnsi="宋体" w:hint="eastAsia"/>
          <w:sz w:val="32"/>
          <w:szCs w:val="32"/>
        </w:rPr>
        <w:t>物体表面：对</w:t>
      </w:r>
      <w:r w:rsidRPr="00994664">
        <w:rPr>
          <w:rFonts w:ascii="仿宋_GB2312" w:eastAsia="仿宋_GB2312" w:hAnsi="宋体" w:cs="宋体" w:hint="eastAsia"/>
          <w:sz w:val="32"/>
          <w:szCs w:val="32"/>
        </w:rPr>
        <w:t>座椅、桌面</w:t>
      </w:r>
      <w:r w:rsidRPr="00994664">
        <w:rPr>
          <w:rFonts w:ascii="仿宋_GB2312" w:eastAsia="仿宋_GB2312" w:hAnsi="宋体" w:hint="eastAsia"/>
          <w:sz w:val="32"/>
          <w:szCs w:val="32"/>
        </w:rPr>
        <w:t>、门把手、电话机、开关、</w:t>
      </w:r>
      <w:r w:rsidRPr="00994664">
        <w:rPr>
          <w:rFonts w:ascii="仿宋_GB2312" w:eastAsia="仿宋_GB2312" w:hAnsi="宋体" w:cs="宋体" w:hint="eastAsia"/>
          <w:sz w:val="32"/>
          <w:szCs w:val="32"/>
        </w:rPr>
        <w:t>饮水机、水龙头、</w:t>
      </w:r>
      <w:r w:rsidRPr="00994664">
        <w:rPr>
          <w:rFonts w:ascii="仿宋_GB2312" w:eastAsia="仿宋_GB2312" w:hAnsi="宋体" w:hint="eastAsia"/>
          <w:sz w:val="32"/>
          <w:szCs w:val="32"/>
        </w:rPr>
        <w:t>热水壶把手、洗手盆等经常接触的物体表面，可使用含氯消毒剂进行擦拭，作用30分钟，然后用清水擦拭干净；</w:t>
      </w:r>
    </w:p>
    <w:p w14:paraId="3988ECF7" w14:textId="77777777" w:rsidR="00276630" w:rsidRPr="00994664" w:rsidRDefault="00276630" w:rsidP="00276630">
      <w:pPr>
        <w:pStyle w:val="a7"/>
        <w:spacing w:line="600" w:lineRule="exact"/>
        <w:ind w:left="200" w:firstLine="640"/>
        <w:jc w:val="left"/>
        <w:rPr>
          <w:rFonts w:ascii="仿宋_GB2312" w:eastAsia="仿宋_GB2312" w:hAnsi="宋体" w:hint="eastAsia"/>
          <w:b/>
          <w:sz w:val="32"/>
          <w:szCs w:val="32"/>
        </w:rPr>
      </w:pPr>
      <w:r>
        <w:rPr>
          <w:rFonts w:ascii="仿宋_GB2312" w:eastAsia="仿宋_GB2312" w:hAnsi="宋体" w:hint="eastAsia"/>
          <w:sz w:val="32"/>
          <w:szCs w:val="32"/>
        </w:rPr>
        <w:t>2.</w:t>
      </w:r>
      <w:r w:rsidRPr="00994664">
        <w:rPr>
          <w:rFonts w:ascii="仿宋_GB2312" w:eastAsia="仿宋_GB2312" w:hAnsi="宋体" w:hint="eastAsia"/>
          <w:sz w:val="32"/>
          <w:szCs w:val="32"/>
        </w:rPr>
        <w:t>地面墙壁：</w:t>
      </w:r>
      <w:r w:rsidRPr="00994664">
        <w:rPr>
          <w:rFonts w:ascii="仿宋_GB2312" w:eastAsia="仿宋_GB2312" w:hAnsi="宋体" w:cs="仿宋_GB2312" w:hint="eastAsia"/>
          <w:color w:val="000000"/>
          <w:kern w:val="0"/>
          <w:sz w:val="32"/>
          <w:szCs w:val="32"/>
        </w:rPr>
        <w:t>消毒时按照先上后下、先左后右的方法，依次</w:t>
      </w:r>
      <w:r w:rsidRPr="00994664">
        <w:rPr>
          <w:rFonts w:ascii="仿宋_GB2312" w:eastAsia="仿宋_GB2312" w:hAnsi="宋体" w:hint="eastAsia"/>
          <w:sz w:val="32"/>
          <w:szCs w:val="32"/>
        </w:rPr>
        <w:t>使用含氯消毒剂</w:t>
      </w:r>
      <w:r w:rsidRPr="00994664">
        <w:rPr>
          <w:rFonts w:ascii="仿宋_GB2312" w:eastAsia="仿宋_GB2312" w:hAnsi="宋体" w:cs="仿宋_GB2312" w:hint="eastAsia"/>
          <w:color w:val="000000"/>
          <w:kern w:val="0"/>
          <w:sz w:val="32"/>
          <w:szCs w:val="32"/>
        </w:rPr>
        <w:t>进行喷雾、喷洒消毒</w:t>
      </w:r>
      <w:r w:rsidRPr="00994664">
        <w:rPr>
          <w:rFonts w:ascii="仿宋_GB2312" w:eastAsia="仿宋_GB2312" w:hAnsi="宋体" w:hint="eastAsia"/>
          <w:sz w:val="32"/>
          <w:szCs w:val="32"/>
        </w:rPr>
        <w:t>或拖布湿式拖拭，消毒后密闭空间30分钟，再开窗换气；</w:t>
      </w:r>
    </w:p>
    <w:p w14:paraId="54F79021" w14:textId="77777777" w:rsidR="00276630" w:rsidRPr="00994664" w:rsidRDefault="00276630" w:rsidP="00276630">
      <w:pPr>
        <w:pStyle w:val="a7"/>
        <w:spacing w:line="600" w:lineRule="exact"/>
        <w:ind w:left="200" w:firstLine="640"/>
        <w:jc w:val="left"/>
        <w:rPr>
          <w:rFonts w:ascii="仿宋_GB2312" w:eastAsia="仿宋_GB2312" w:hAnsi="宋体" w:hint="eastAsia"/>
          <w:b/>
          <w:sz w:val="32"/>
          <w:szCs w:val="32"/>
        </w:rPr>
      </w:pPr>
      <w:r>
        <w:rPr>
          <w:rFonts w:ascii="仿宋_GB2312" w:eastAsia="仿宋_GB2312" w:hAnsi="宋体" w:hint="eastAsia"/>
          <w:sz w:val="32"/>
          <w:szCs w:val="32"/>
        </w:rPr>
        <w:t>3.</w:t>
      </w:r>
      <w:r w:rsidRPr="00994664">
        <w:rPr>
          <w:rFonts w:ascii="仿宋_GB2312" w:eastAsia="仿宋_GB2312" w:hAnsi="宋体" w:hint="eastAsia"/>
          <w:sz w:val="32"/>
          <w:szCs w:val="32"/>
        </w:rPr>
        <w:t>空气：室内做好通风换气，一次通风30分钟，每天至少通风一至二次；</w:t>
      </w:r>
    </w:p>
    <w:p w14:paraId="38611802" w14:textId="77777777" w:rsidR="00276630" w:rsidRPr="00994664" w:rsidRDefault="00276630" w:rsidP="00276630">
      <w:pPr>
        <w:pStyle w:val="a7"/>
        <w:spacing w:line="600" w:lineRule="exact"/>
        <w:ind w:left="200" w:firstLine="640"/>
        <w:jc w:val="left"/>
        <w:rPr>
          <w:rFonts w:ascii="仿宋_GB2312" w:eastAsia="仿宋_GB2312" w:hAnsi="宋体" w:hint="eastAsia"/>
          <w:b/>
          <w:sz w:val="32"/>
          <w:szCs w:val="32"/>
        </w:rPr>
      </w:pPr>
      <w:r>
        <w:rPr>
          <w:rFonts w:ascii="仿宋_GB2312" w:eastAsia="仿宋_GB2312" w:hAnsi="宋体" w:hint="eastAsia"/>
          <w:sz w:val="32"/>
          <w:szCs w:val="32"/>
        </w:rPr>
        <w:t>4.</w:t>
      </w:r>
      <w:r w:rsidRPr="00994664">
        <w:rPr>
          <w:rFonts w:ascii="仿宋_GB2312" w:eastAsia="仿宋_GB2312" w:hAnsi="宋体" w:hint="eastAsia"/>
          <w:sz w:val="32"/>
          <w:szCs w:val="32"/>
        </w:rPr>
        <w:t>垃圾：垃圾每天清理，并扎紧塑料袋口；</w:t>
      </w:r>
    </w:p>
    <w:p w14:paraId="7FE2CC48" w14:textId="77777777" w:rsidR="00276630" w:rsidRPr="00994664" w:rsidRDefault="00276630" w:rsidP="00276630">
      <w:pPr>
        <w:pStyle w:val="a7"/>
        <w:spacing w:line="600" w:lineRule="exact"/>
        <w:ind w:left="200" w:firstLine="640"/>
        <w:jc w:val="left"/>
        <w:rPr>
          <w:rFonts w:ascii="仿宋_GB2312" w:eastAsia="仿宋_GB2312" w:hAnsi="宋体" w:hint="eastAsia"/>
          <w:b/>
          <w:sz w:val="32"/>
          <w:szCs w:val="32"/>
        </w:rPr>
      </w:pPr>
      <w:r>
        <w:rPr>
          <w:rFonts w:ascii="仿宋_GB2312" w:eastAsia="仿宋_GB2312" w:hAnsi="宋体" w:hint="eastAsia"/>
          <w:sz w:val="32"/>
          <w:szCs w:val="32"/>
        </w:rPr>
        <w:t>5.</w:t>
      </w:r>
      <w:r w:rsidRPr="00994664">
        <w:rPr>
          <w:rFonts w:ascii="仿宋_GB2312" w:eastAsia="仿宋_GB2312" w:hAnsi="宋体" w:hint="eastAsia"/>
          <w:sz w:val="32"/>
          <w:szCs w:val="32"/>
        </w:rPr>
        <w:t>水杯餐具：煮沸15 分钟或用含氯消毒剂浸泡30 分钟 后用清水漂洗干净；</w:t>
      </w:r>
    </w:p>
    <w:p w14:paraId="3AC3D1E7" w14:textId="77777777" w:rsidR="00276630" w:rsidRPr="00994664" w:rsidRDefault="00276630" w:rsidP="00276630">
      <w:pPr>
        <w:pStyle w:val="a7"/>
        <w:spacing w:line="600" w:lineRule="exact"/>
        <w:ind w:firstLineChars="250" w:firstLine="800"/>
        <w:jc w:val="left"/>
        <w:rPr>
          <w:rFonts w:ascii="仿宋_GB2312" w:eastAsia="仿宋_GB2312" w:hAnsi="宋体" w:hint="eastAsia"/>
          <w:b/>
          <w:sz w:val="32"/>
          <w:szCs w:val="32"/>
        </w:rPr>
      </w:pPr>
      <w:r>
        <w:rPr>
          <w:rFonts w:ascii="仿宋_GB2312" w:eastAsia="仿宋_GB2312" w:hAnsi="宋体" w:hint="eastAsia"/>
          <w:sz w:val="32"/>
          <w:szCs w:val="32"/>
        </w:rPr>
        <w:t>6.</w:t>
      </w:r>
      <w:r w:rsidRPr="00994664">
        <w:rPr>
          <w:rFonts w:ascii="仿宋_GB2312" w:eastAsia="仿宋_GB2312" w:hAnsi="宋体" w:hint="eastAsia"/>
          <w:sz w:val="32"/>
          <w:szCs w:val="32"/>
        </w:rPr>
        <w:t>双手：</w:t>
      </w:r>
      <w:r w:rsidRPr="00994664">
        <w:rPr>
          <w:rFonts w:ascii="仿宋_GB2312" w:eastAsia="仿宋_GB2312" w:hAnsi="宋体" w:cs="仿宋_GB2312" w:hint="eastAsia"/>
          <w:color w:val="000000"/>
          <w:kern w:val="0"/>
          <w:sz w:val="32"/>
          <w:szCs w:val="32"/>
        </w:rPr>
        <w:t xml:space="preserve">采用肥皂或洗手液使用流动水，按照七部洗手法进行手部清洁卫生，也可以使用75%酒精或快速手消毒液进行手消毒。  </w:t>
      </w:r>
    </w:p>
    <w:p w14:paraId="05586C8E" w14:textId="77777777" w:rsidR="00276630" w:rsidRPr="00994664" w:rsidRDefault="00276630" w:rsidP="00276630">
      <w:pPr>
        <w:widowControl/>
        <w:spacing w:line="600" w:lineRule="exact"/>
        <w:ind w:firstLineChars="200" w:firstLine="640"/>
        <w:jc w:val="left"/>
        <w:rPr>
          <w:rFonts w:ascii="黑体" w:eastAsia="黑体" w:hAnsi="黑体" w:hint="eastAsia"/>
          <w:sz w:val="32"/>
          <w:szCs w:val="32"/>
        </w:rPr>
      </w:pPr>
      <w:r w:rsidRPr="00994664">
        <w:rPr>
          <w:rFonts w:ascii="黑体" w:eastAsia="黑体" w:hAnsi="黑体" w:hint="eastAsia"/>
          <w:sz w:val="32"/>
          <w:szCs w:val="32"/>
        </w:rPr>
        <w:t>四、</w:t>
      </w:r>
      <w:r w:rsidRPr="00994664">
        <w:rPr>
          <w:rFonts w:ascii="黑体" w:eastAsia="黑体" w:hAnsi="黑体" w:cs="宋体" w:hint="eastAsia"/>
          <w:sz w:val="32"/>
          <w:szCs w:val="32"/>
        </w:rPr>
        <w:t>消毒液的领取</w:t>
      </w:r>
    </w:p>
    <w:p w14:paraId="2C492AB3" w14:textId="77777777" w:rsidR="00276630" w:rsidRPr="00994664" w:rsidRDefault="00276630" w:rsidP="00276630">
      <w:pPr>
        <w:tabs>
          <w:tab w:val="left" w:pos="3105"/>
        </w:tabs>
        <w:adjustRightInd w:val="0"/>
        <w:snapToGrid w:val="0"/>
        <w:spacing w:line="600" w:lineRule="exact"/>
        <w:ind w:firstLine="200"/>
        <w:jc w:val="left"/>
        <w:rPr>
          <w:rFonts w:ascii="仿宋_GB2312" w:eastAsia="仿宋_GB2312" w:hAnsi="宋体" w:cs="宋体" w:hint="eastAsia"/>
          <w:b/>
          <w:sz w:val="32"/>
          <w:szCs w:val="32"/>
        </w:rPr>
      </w:pPr>
      <w:r w:rsidRPr="00994664">
        <w:rPr>
          <w:rFonts w:ascii="仿宋_GB2312" w:eastAsia="仿宋_GB2312" w:hAnsi="宋体" w:cs="宋体" w:hint="eastAsia"/>
          <w:sz w:val="32"/>
          <w:szCs w:val="32"/>
        </w:rPr>
        <w:t xml:space="preserve">    使用</w:t>
      </w:r>
      <w:r w:rsidRPr="00994664">
        <w:rPr>
          <w:rFonts w:ascii="仿宋_GB2312" w:eastAsia="仿宋_GB2312" w:hAnsi="宋体" w:hint="eastAsia"/>
          <w:sz w:val="32"/>
          <w:szCs w:val="32"/>
        </w:rPr>
        <w:t>含氯消毒剂（如</w:t>
      </w:r>
      <w:r w:rsidRPr="00994664">
        <w:rPr>
          <w:rFonts w:ascii="仿宋_GB2312" w:eastAsia="仿宋_GB2312" w:hAnsi="宋体" w:cs="宋体" w:hint="eastAsia"/>
          <w:sz w:val="32"/>
          <w:szCs w:val="32"/>
        </w:rPr>
        <w:t>施康、康威达消毒液等），由医务室配置并发放、指导，请各部门派专人领取、保管并负责消毒到位。</w:t>
      </w:r>
    </w:p>
    <w:p w14:paraId="0DF7E7D4" w14:textId="77777777" w:rsidR="00276630" w:rsidRPr="00994664" w:rsidRDefault="00276630" w:rsidP="00276630">
      <w:pPr>
        <w:tabs>
          <w:tab w:val="left" w:pos="3105"/>
        </w:tabs>
        <w:adjustRightInd w:val="0"/>
        <w:snapToGrid w:val="0"/>
        <w:spacing w:line="600" w:lineRule="exact"/>
        <w:ind w:firstLineChars="200" w:firstLine="640"/>
        <w:jc w:val="left"/>
        <w:rPr>
          <w:rFonts w:ascii="黑体" w:eastAsia="黑体" w:hAnsi="黑体" w:cs="宋体" w:hint="eastAsia"/>
          <w:sz w:val="32"/>
          <w:szCs w:val="32"/>
        </w:rPr>
      </w:pPr>
      <w:r w:rsidRPr="00994664">
        <w:rPr>
          <w:rFonts w:ascii="黑体" w:eastAsia="黑体" w:hAnsi="黑体" w:cs="宋体" w:hint="eastAsia"/>
          <w:sz w:val="32"/>
          <w:szCs w:val="32"/>
        </w:rPr>
        <w:t>五、消毒登记</w:t>
      </w:r>
    </w:p>
    <w:p w14:paraId="7A855879" w14:textId="77777777" w:rsidR="00276630" w:rsidRPr="00994664" w:rsidRDefault="00276630" w:rsidP="00276630">
      <w:pPr>
        <w:adjustRightInd w:val="0"/>
        <w:snapToGrid w:val="0"/>
        <w:spacing w:line="600" w:lineRule="exact"/>
        <w:ind w:firstLineChars="200" w:firstLine="640"/>
        <w:jc w:val="left"/>
        <w:rPr>
          <w:rFonts w:ascii="仿宋_GB2312" w:eastAsia="仿宋_GB2312" w:hAnsi="宋体" w:cs="宋体" w:hint="eastAsia"/>
          <w:sz w:val="32"/>
          <w:szCs w:val="32"/>
        </w:rPr>
      </w:pPr>
      <w:r w:rsidRPr="00994664">
        <w:rPr>
          <w:rFonts w:ascii="仿宋_GB2312" w:eastAsia="仿宋_GB2312" w:hAnsi="宋体" w:cs="宋体" w:hint="eastAsia"/>
          <w:sz w:val="32"/>
          <w:szCs w:val="32"/>
        </w:rPr>
        <w:t>每天消毒过程要求列表登记并由消毒人员签名，资料每日上交总务处并保留备查。（附件二：学校各部门日消毒登记表）</w:t>
      </w:r>
    </w:p>
    <w:p w14:paraId="68A01D74" w14:textId="77777777" w:rsidR="00276630" w:rsidRPr="00994664" w:rsidRDefault="00276630" w:rsidP="00276630">
      <w:pPr>
        <w:adjustRightInd w:val="0"/>
        <w:snapToGrid w:val="0"/>
        <w:spacing w:line="600" w:lineRule="exact"/>
        <w:ind w:firstLineChars="200" w:firstLine="640"/>
        <w:jc w:val="left"/>
        <w:rPr>
          <w:rFonts w:ascii="黑体" w:eastAsia="黑体" w:hAnsi="黑体" w:cs="宋体" w:hint="eastAsia"/>
          <w:sz w:val="32"/>
          <w:szCs w:val="32"/>
        </w:rPr>
      </w:pPr>
      <w:r w:rsidRPr="00994664">
        <w:rPr>
          <w:rFonts w:ascii="黑体" w:eastAsia="黑体" w:hAnsi="黑体" w:cs="宋体" w:hint="eastAsia"/>
          <w:sz w:val="32"/>
          <w:szCs w:val="32"/>
        </w:rPr>
        <w:lastRenderedPageBreak/>
        <w:t>六、</w:t>
      </w:r>
      <w:r w:rsidRPr="00994664">
        <w:rPr>
          <w:rFonts w:ascii="黑体" w:eastAsia="黑体" w:hAnsi="黑体" w:hint="eastAsia"/>
          <w:sz w:val="32"/>
          <w:szCs w:val="32"/>
        </w:rPr>
        <w:t>注意事项</w:t>
      </w:r>
    </w:p>
    <w:p w14:paraId="6196E2F3" w14:textId="77777777" w:rsidR="00276630" w:rsidRPr="00994664" w:rsidRDefault="00276630" w:rsidP="00276630">
      <w:pPr>
        <w:spacing w:line="600" w:lineRule="exact"/>
        <w:ind w:firstLineChars="200" w:firstLine="640"/>
        <w:jc w:val="left"/>
        <w:rPr>
          <w:rFonts w:ascii="仿宋_GB2312" w:eastAsia="仿宋_GB2312" w:hAnsi="宋体" w:cs="仿宋_GB2312" w:hint="eastAsia"/>
          <w:b/>
          <w:color w:val="000000"/>
          <w:kern w:val="0"/>
          <w:sz w:val="32"/>
          <w:szCs w:val="32"/>
        </w:rPr>
      </w:pPr>
      <w:r>
        <w:rPr>
          <w:rFonts w:ascii="仿宋_GB2312" w:eastAsia="仿宋_GB2312" w:hAnsi="宋体" w:hint="eastAsia"/>
          <w:sz w:val="32"/>
          <w:szCs w:val="32"/>
        </w:rPr>
        <w:t>1.</w:t>
      </w:r>
      <w:r w:rsidRPr="00994664">
        <w:rPr>
          <w:rFonts w:ascii="仿宋_GB2312" w:eastAsia="仿宋_GB2312" w:hAnsi="宋体" w:hint="eastAsia"/>
          <w:sz w:val="32"/>
          <w:szCs w:val="32"/>
        </w:rPr>
        <w:t>含氯消毒剂有皮肤黏膜刺激性和</w:t>
      </w:r>
      <w:r w:rsidRPr="00994664">
        <w:rPr>
          <w:rFonts w:ascii="仿宋_GB2312" w:eastAsia="仿宋_GB2312" w:hAnsi="宋体" w:cs="仿宋_GB2312" w:hint="eastAsia"/>
          <w:color w:val="000000"/>
          <w:kern w:val="0"/>
          <w:sz w:val="32"/>
          <w:szCs w:val="32"/>
        </w:rPr>
        <w:t>毒性</w:t>
      </w:r>
      <w:r w:rsidRPr="00994664">
        <w:rPr>
          <w:rFonts w:ascii="仿宋_GB2312" w:eastAsia="仿宋_GB2312" w:hAnsi="宋体" w:hint="eastAsia"/>
          <w:sz w:val="32"/>
          <w:szCs w:val="32"/>
        </w:rPr>
        <w:t>，配置和使用时</w:t>
      </w:r>
      <w:r w:rsidRPr="00994664">
        <w:rPr>
          <w:rFonts w:ascii="仿宋_GB2312" w:eastAsia="仿宋_GB2312" w:hAnsi="宋体" w:cs="仿宋_GB2312" w:hint="eastAsia"/>
          <w:color w:val="000000"/>
          <w:kern w:val="0"/>
          <w:sz w:val="32"/>
          <w:szCs w:val="32"/>
        </w:rPr>
        <w:t>应注意个人防护，</w:t>
      </w:r>
      <w:r w:rsidRPr="00994664">
        <w:rPr>
          <w:rFonts w:ascii="仿宋_GB2312" w:eastAsia="仿宋_GB2312" w:hAnsi="宋体" w:hint="eastAsia"/>
          <w:sz w:val="32"/>
          <w:szCs w:val="32"/>
        </w:rPr>
        <w:t>建议佩戴口罩和手套，一旦沾染立即用流动清水清洗；</w:t>
      </w:r>
      <w:r w:rsidRPr="00994664">
        <w:rPr>
          <w:rFonts w:ascii="仿宋_GB2312" w:eastAsia="仿宋_GB2312" w:hAnsi="宋体" w:cs="仿宋_GB2312" w:hint="eastAsia"/>
          <w:color w:val="000000"/>
          <w:kern w:val="0"/>
          <w:sz w:val="32"/>
          <w:szCs w:val="32"/>
        </w:rPr>
        <w:t>同时消毒剂具有一定的腐蚀性，注意物体表面消毒后用清水擦拭，防止对消毒物品造成损坏。</w:t>
      </w:r>
    </w:p>
    <w:p w14:paraId="748D6F1F" w14:textId="77777777" w:rsidR="00276630" w:rsidRPr="00994664" w:rsidRDefault="00276630" w:rsidP="00276630">
      <w:pPr>
        <w:spacing w:line="600" w:lineRule="exact"/>
        <w:ind w:firstLineChars="200" w:firstLine="640"/>
        <w:jc w:val="left"/>
        <w:rPr>
          <w:rFonts w:ascii="仿宋_GB2312" w:eastAsia="仿宋_GB2312" w:hAnsi="宋体" w:hint="eastAsia"/>
          <w:b/>
          <w:sz w:val="32"/>
          <w:szCs w:val="32"/>
        </w:rPr>
      </w:pPr>
      <w:r w:rsidRPr="00994664">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w:t>
      </w:r>
      <w:r w:rsidRPr="00994664">
        <w:rPr>
          <w:rFonts w:ascii="仿宋_GB2312" w:eastAsia="仿宋_GB2312" w:hAnsi="宋体" w:cs="宋体" w:hint="eastAsia"/>
          <w:sz w:val="32"/>
          <w:szCs w:val="32"/>
        </w:rPr>
        <w:t>地面</w:t>
      </w:r>
      <w:r w:rsidRPr="00994664">
        <w:rPr>
          <w:rFonts w:ascii="仿宋_GB2312" w:eastAsia="仿宋_GB2312" w:hAnsi="宋体" w:hint="eastAsia"/>
          <w:sz w:val="32"/>
          <w:szCs w:val="32"/>
        </w:rPr>
        <w:t>消毒后要密闭空间30分钟，再开窗换气，以达到最佳消毒杀菌效果。</w:t>
      </w:r>
    </w:p>
    <w:p w14:paraId="70ECF936" w14:textId="77777777" w:rsidR="00276630" w:rsidRPr="00994664" w:rsidRDefault="00276630" w:rsidP="00276630">
      <w:pPr>
        <w:adjustRightInd w:val="0"/>
        <w:snapToGrid w:val="0"/>
        <w:spacing w:line="600" w:lineRule="exact"/>
        <w:ind w:firstLineChars="200" w:firstLine="640"/>
        <w:jc w:val="left"/>
        <w:rPr>
          <w:rFonts w:ascii="仿宋_GB2312" w:eastAsia="仿宋_GB2312" w:hAnsi="宋体" w:cs="宋体" w:hint="eastAsia"/>
          <w:b/>
          <w:sz w:val="32"/>
          <w:szCs w:val="32"/>
        </w:rPr>
      </w:pPr>
      <w:r w:rsidRPr="00994664">
        <w:rPr>
          <w:rFonts w:ascii="仿宋_GB2312" w:eastAsia="仿宋_GB2312" w:hAnsi="宋体" w:cs="宋体" w:hint="eastAsia"/>
          <w:sz w:val="32"/>
          <w:szCs w:val="32"/>
        </w:rPr>
        <w:t>3</w:t>
      </w:r>
      <w:r>
        <w:rPr>
          <w:rFonts w:ascii="仿宋_GB2312" w:eastAsia="仿宋_GB2312" w:hAnsi="宋体" w:cs="宋体" w:hint="eastAsia"/>
          <w:sz w:val="32"/>
          <w:szCs w:val="32"/>
        </w:rPr>
        <w:t>.</w:t>
      </w:r>
      <w:r w:rsidRPr="00994664">
        <w:rPr>
          <w:rFonts w:ascii="仿宋_GB2312" w:eastAsia="仿宋_GB2312" w:hAnsi="宋体" w:cs="宋体" w:hint="eastAsia"/>
          <w:sz w:val="32"/>
          <w:szCs w:val="32"/>
        </w:rPr>
        <w:t>健全校园环境整治工作，组织开展爱国卫生活动，消除卫生死角。</w:t>
      </w:r>
    </w:p>
    <w:p w14:paraId="4E217DAF" w14:textId="77777777" w:rsidR="00276630" w:rsidRPr="00994664" w:rsidRDefault="00276630" w:rsidP="00276630">
      <w:pPr>
        <w:spacing w:line="600" w:lineRule="exact"/>
        <w:ind w:firstLineChars="200" w:firstLine="640"/>
        <w:jc w:val="left"/>
        <w:rPr>
          <w:rFonts w:ascii="仿宋_GB2312" w:eastAsia="仿宋_GB2312" w:hAnsi="宋体" w:hint="eastAsia"/>
          <w:b/>
          <w:sz w:val="32"/>
          <w:szCs w:val="32"/>
        </w:rPr>
      </w:pPr>
      <w:r w:rsidRPr="00994664">
        <w:rPr>
          <w:rFonts w:ascii="仿宋_GB2312" w:eastAsia="仿宋_GB2312" w:hAnsi="宋体" w:hint="eastAsia"/>
          <w:sz w:val="32"/>
          <w:szCs w:val="32"/>
        </w:rPr>
        <w:t>4</w:t>
      </w:r>
      <w:r>
        <w:rPr>
          <w:rFonts w:ascii="仿宋_GB2312" w:eastAsia="仿宋_GB2312" w:hAnsi="宋体" w:hint="eastAsia"/>
          <w:sz w:val="32"/>
          <w:szCs w:val="32"/>
        </w:rPr>
        <w:t>.</w:t>
      </w:r>
      <w:r w:rsidRPr="00994664">
        <w:rPr>
          <w:rFonts w:ascii="仿宋_GB2312" w:eastAsia="仿宋_GB2312" w:hAnsi="宋体" w:hint="eastAsia"/>
          <w:sz w:val="32"/>
          <w:szCs w:val="32"/>
        </w:rPr>
        <w:t>若有</w:t>
      </w:r>
      <w:r w:rsidRPr="00994664">
        <w:rPr>
          <w:rFonts w:ascii="仿宋_GB2312" w:eastAsia="仿宋_GB2312" w:hAnsi="宋体" w:cs="仿宋_GB2312" w:hint="eastAsia"/>
          <w:color w:val="000000"/>
          <w:kern w:val="0"/>
          <w:sz w:val="32"/>
          <w:szCs w:val="32"/>
        </w:rPr>
        <w:t>疫情爆发时，空调系统应停止使用，并加强室内外空气流通，降低室内病原体浓度；由医务人员在二级防护下对该场所进行相应的专业消毒并紫外线灯照射 60分钟消毒。</w:t>
      </w:r>
    </w:p>
    <w:p w14:paraId="75DF8028" w14:textId="77777777" w:rsidR="00276630" w:rsidRDefault="00276630" w:rsidP="00276630">
      <w:pPr>
        <w:adjustRightInd w:val="0"/>
        <w:snapToGrid w:val="0"/>
        <w:spacing w:line="600" w:lineRule="exact"/>
        <w:jc w:val="left"/>
        <w:rPr>
          <w:rFonts w:ascii="仿宋_GB2312" w:eastAsia="仿宋_GB2312" w:hAnsi="宋体" w:cs="宋体" w:hint="eastAsia"/>
          <w:sz w:val="32"/>
          <w:szCs w:val="32"/>
        </w:rPr>
      </w:pPr>
    </w:p>
    <w:p w14:paraId="1A4479B7" w14:textId="77777777" w:rsidR="00276630" w:rsidRDefault="00276630" w:rsidP="00276630">
      <w:pPr>
        <w:adjustRightInd w:val="0"/>
        <w:snapToGrid w:val="0"/>
        <w:spacing w:line="600" w:lineRule="exact"/>
        <w:ind w:firstLineChars="150" w:firstLine="480"/>
        <w:jc w:val="left"/>
        <w:rPr>
          <w:rFonts w:ascii="仿宋_GB2312" w:eastAsia="仿宋_GB2312" w:hAnsi="宋体" w:cs="宋体" w:hint="eastAsia"/>
          <w:b/>
          <w:sz w:val="32"/>
          <w:szCs w:val="32"/>
        </w:rPr>
      </w:pPr>
      <w:r>
        <w:rPr>
          <w:rFonts w:ascii="仿宋_GB2312" w:eastAsia="仿宋_GB2312" w:hAnsi="宋体" w:cs="宋体" w:hint="eastAsia"/>
          <w:sz w:val="32"/>
          <w:szCs w:val="32"/>
        </w:rPr>
        <w:t>附表：1.</w:t>
      </w:r>
      <w:r w:rsidRPr="00994664">
        <w:rPr>
          <w:rFonts w:ascii="仿宋_GB2312" w:eastAsia="仿宋_GB2312" w:hAnsi="宋体" w:cs="宋体" w:hint="eastAsia"/>
          <w:sz w:val="32"/>
          <w:szCs w:val="32"/>
        </w:rPr>
        <w:t>校园消毒场所登记表</w:t>
      </w:r>
    </w:p>
    <w:p w14:paraId="4FFE2CA2" w14:textId="77777777" w:rsidR="00276630" w:rsidRPr="005159D8" w:rsidRDefault="00276630" w:rsidP="00276630">
      <w:pPr>
        <w:adjustRightInd w:val="0"/>
        <w:snapToGrid w:val="0"/>
        <w:spacing w:line="600" w:lineRule="exact"/>
        <w:ind w:firstLineChars="450" w:firstLine="1440"/>
        <w:jc w:val="left"/>
        <w:rPr>
          <w:rFonts w:ascii="仿宋_GB2312" w:eastAsia="仿宋_GB2312" w:hAnsi="宋体" w:cs="宋体" w:hint="eastAsia"/>
          <w:b/>
          <w:sz w:val="32"/>
          <w:szCs w:val="32"/>
        </w:rPr>
      </w:pPr>
      <w:r w:rsidRPr="005159D8">
        <w:rPr>
          <w:rFonts w:ascii="仿宋_GB2312" w:eastAsia="仿宋_GB2312" w:hAnsi="宋体" w:cs="宋体" w:hint="eastAsia"/>
          <w:sz w:val="32"/>
          <w:szCs w:val="32"/>
        </w:rPr>
        <w:t>2.</w:t>
      </w:r>
      <w:r w:rsidRPr="00994664">
        <w:rPr>
          <w:rFonts w:ascii="仿宋_GB2312" w:eastAsia="仿宋_GB2312" w:hAnsi="宋体" w:cs="宋体" w:hint="eastAsia"/>
          <w:sz w:val="32"/>
          <w:szCs w:val="32"/>
        </w:rPr>
        <w:t>学校各部门日消毒登记表</w:t>
      </w:r>
    </w:p>
    <w:p w14:paraId="650323CF" w14:textId="77777777" w:rsidR="00276630" w:rsidRDefault="00276630" w:rsidP="00276630">
      <w:pPr>
        <w:spacing w:line="600" w:lineRule="exact"/>
        <w:ind w:firstLineChars="1800" w:firstLine="5760"/>
        <w:rPr>
          <w:rFonts w:ascii="仿宋_GB2312" w:eastAsia="仿宋_GB2312" w:hAnsi="宋体" w:cs="宋体" w:hint="eastAsia"/>
          <w:b/>
          <w:sz w:val="32"/>
          <w:szCs w:val="32"/>
        </w:rPr>
      </w:pPr>
    </w:p>
    <w:p w14:paraId="448197B0" w14:textId="77777777" w:rsidR="00276630" w:rsidRDefault="00276630" w:rsidP="00276630">
      <w:pPr>
        <w:spacing w:line="600" w:lineRule="exact"/>
        <w:ind w:firstLineChars="1800" w:firstLine="5760"/>
        <w:rPr>
          <w:rFonts w:ascii="仿宋_GB2312" w:eastAsia="仿宋_GB2312" w:hAnsi="宋体" w:cs="宋体" w:hint="eastAsia"/>
          <w:b/>
          <w:sz w:val="32"/>
          <w:szCs w:val="32"/>
        </w:rPr>
      </w:pPr>
    </w:p>
    <w:p w14:paraId="2BB3E341" w14:textId="77777777" w:rsidR="00FB5DBE" w:rsidRPr="00276630" w:rsidRDefault="00FB5DBE"/>
    <w:sectPr w:rsidR="00FB5DBE" w:rsidRPr="00276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C4F0" w14:textId="77777777" w:rsidR="00D413BA" w:rsidRDefault="00D413BA" w:rsidP="00276630">
      <w:r>
        <w:separator/>
      </w:r>
    </w:p>
  </w:endnote>
  <w:endnote w:type="continuationSeparator" w:id="0">
    <w:p w14:paraId="0FB10C81" w14:textId="77777777" w:rsidR="00D413BA" w:rsidRDefault="00D413BA" w:rsidP="0027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5368" w14:textId="77777777" w:rsidR="00D413BA" w:rsidRDefault="00D413BA" w:rsidP="00276630">
      <w:r>
        <w:separator/>
      </w:r>
    </w:p>
  </w:footnote>
  <w:footnote w:type="continuationSeparator" w:id="0">
    <w:p w14:paraId="074D80DA" w14:textId="77777777" w:rsidR="00D413BA" w:rsidRDefault="00D413BA" w:rsidP="0027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C65"/>
    <w:multiLevelType w:val="hybridMultilevel"/>
    <w:tmpl w:val="AE5C9D56"/>
    <w:lvl w:ilvl="0" w:tplc="7BE0DBF6">
      <w:start w:val="1"/>
      <w:numFmt w:val="japaneseCounting"/>
      <w:lvlText w:val="%1、"/>
      <w:lvlJc w:val="left"/>
      <w:pPr>
        <w:ind w:left="1120" w:hanging="552"/>
      </w:pPr>
      <w:rPr>
        <w:rFonts w:ascii="Arial" w:hAnsi="Arial" w:cs="Arial" w:hint="default"/>
        <w:sz w:val="27"/>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93"/>
    <w:rsid w:val="00214793"/>
    <w:rsid w:val="00276630"/>
    <w:rsid w:val="00D413BA"/>
    <w:rsid w:val="00FB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F75C36-669F-4038-BED9-32B56B17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6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6630"/>
    <w:rPr>
      <w:sz w:val="18"/>
      <w:szCs w:val="18"/>
    </w:rPr>
  </w:style>
  <w:style w:type="paragraph" w:styleId="a5">
    <w:name w:val="footer"/>
    <w:basedOn w:val="a"/>
    <w:link w:val="a6"/>
    <w:uiPriority w:val="99"/>
    <w:unhideWhenUsed/>
    <w:rsid w:val="00276630"/>
    <w:pPr>
      <w:tabs>
        <w:tab w:val="center" w:pos="4153"/>
        <w:tab w:val="right" w:pos="8306"/>
      </w:tabs>
      <w:snapToGrid w:val="0"/>
      <w:jc w:val="left"/>
    </w:pPr>
    <w:rPr>
      <w:sz w:val="18"/>
      <w:szCs w:val="18"/>
    </w:rPr>
  </w:style>
  <w:style w:type="character" w:customStyle="1" w:styleId="a6">
    <w:name w:val="页脚 字符"/>
    <w:basedOn w:val="a0"/>
    <w:link w:val="a5"/>
    <w:uiPriority w:val="99"/>
    <w:rsid w:val="00276630"/>
    <w:rPr>
      <w:sz w:val="18"/>
      <w:szCs w:val="18"/>
    </w:rPr>
  </w:style>
  <w:style w:type="paragraph" w:styleId="a7">
    <w:basedOn w:val="a"/>
    <w:next w:val="a8"/>
    <w:uiPriority w:val="34"/>
    <w:qFormat/>
    <w:rsid w:val="00276630"/>
    <w:pPr>
      <w:ind w:firstLineChars="200" w:firstLine="420"/>
    </w:pPr>
    <w:rPr>
      <w:rFonts w:ascii="Calibri" w:hAnsi="Calibri"/>
    </w:rPr>
  </w:style>
  <w:style w:type="paragraph" w:styleId="a8">
    <w:name w:val="List Paragraph"/>
    <w:basedOn w:val="a"/>
    <w:uiPriority w:val="34"/>
    <w:qFormat/>
    <w:rsid w:val="002766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MJ</dc:creator>
  <cp:keywords/>
  <dc:description/>
  <cp:lastModifiedBy>X MJ</cp:lastModifiedBy>
  <cp:revision>2</cp:revision>
  <dcterms:created xsi:type="dcterms:W3CDTF">2022-03-29T04:53:00Z</dcterms:created>
  <dcterms:modified xsi:type="dcterms:W3CDTF">2022-03-29T04:54:00Z</dcterms:modified>
</cp:coreProperties>
</file>